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D" w:rsidRDefault="00CC1D1D" w:rsidP="00CC1D1D">
      <w:pPr>
        <w:pBdr>
          <w:bottom w:val="single" w:sz="12" w:space="1" w:color="auto"/>
        </w:pBdr>
        <w:rPr>
          <w:sz w:val="24"/>
          <w:szCs w:val="24"/>
          <w:lang w:eastAsia="ru-RU"/>
        </w:rPr>
      </w:pPr>
      <w:r w:rsidRPr="00AB3FF0">
        <w:rPr>
          <w:rFonts w:ascii="Times New Roman" w:hAnsi="Times New Roman" w:cs="Times New Roman"/>
          <w:b/>
          <w:sz w:val="24"/>
          <w:szCs w:val="24"/>
          <w:lang w:eastAsia="ru-RU"/>
        </w:rPr>
        <w:t>Universitatea de Studii Politice şi Economice „Constantin Stere”</w:t>
      </w:r>
      <w:r w:rsidR="00AB3FF0" w:rsidRPr="007F5288">
        <w:rPr>
          <w:rFonts w:ascii="Times New Roman" w:hAnsi="Times New Roman"/>
          <w:b/>
          <w:lang w:eastAsia="ru-RU"/>
        </w:rPr>
        <w:t xml:space="preserve">ȘCOALA DOCTORALĂ </w:t>
      </w:r>
      <w:r w:rsidR="00AB3FF0">
        <w:rPr>
          <w:rFonts w:ascii="Times New Roman" w:hAnsi="Times New Roman"/>
          <w:b/>
          <w:lang w:eastAsia="ru-RU"/>
        </w:rPr>
        <w:t>Științe Economice și Ecologice</w:t>
      </w:r>
    </w:p>
    <w:tbl>
      <w:tblPr>
        <w:tblStyle w:val="7"/>
        <w:tblW w:w="14601" w:type="dxa"/>
        <w:tblInd w:w="-459" w:type="dxa"/>
        <w:tblLayout w:type="fixed"/>
        <w:tblLook w:val="04A0"/>
      </w:tblPr>
      <w:tblGrid>
        <w:gridCol w:w="567"/>
        <w:gridCol w:w="1418"/>
        <w:gridCol w:w="1134"/>
        <w:gridCol w:w="27"/>
        <w:gridCol w:w="1107"/>
        <w:gridCol w:w="709"/>
        <w:gridCol w:w="850"/>
        <w:gridCol w:w="1843"/>
        <w:gridCol w:w="926"/>
        <w:gridCol w:w="1295"/>
        <w:gridCol w:w="1039"/>
        <w:gridCol w:w="2693"/>
        <w:gridCol w:w="993"/>
      </w:tblGrid>
      <w:tr w:rsidR="00CC1D1D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Numele, prenumeledoctorandului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Ziua, luna, anul nașterii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Data înmatriculării la studii (ziua, luna, anul)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Forma de studii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(f / fr)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Forma de finanţare (buget / taxă)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Cifrul programului de doctorat (conform HG 816 din 11.11.2015)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Numele, prenumele conducătorului / lorştiinţific/i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Titlul științific al conducătorului de doctorat (abreviat)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Data aprobării temei și conducătorului științific (ziua, luna, anul)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Tema tezei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Țara de origine a doctorandului</w:t>
            </w:r>
          </w:p>
        </w:tc>
      </w:tr>
      <w:tr w:rsidR="00CC1D1D" w:rsidRPr="007F5288" w:rsidTr="0095776D">
        <w:trPr>
          <w:trHeight w:val="405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C1D1D" w:rsidRPr="007F5288" w:rsidRDefault="00CC1D1D" w:rsidP="00EC759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F5288">
              <w:rPr>
                <w:rFonts w:ascii="Times New Roman" w:hAnsi="Times New Roman"/>
                <w:b/>
                <w:lang w:eastAsia="ru-RU"/>
              </w:rPr>
              <w:t>ÎNMATRICULAȚI ÎN ANUL DE STUDII 2016-2017</w:t>
            </w:r>
          </w:p>
        </w:tc>
      </w:tr>
      <w:tr w:rsidR="00CC1D1D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val="ro-MO"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Ro</w:t>
            </w:r>
            <w:r w:rsidRPr="007F5288">
              <w:rPr>
                <w:rFonts w:ascii="Times New Roman" w:hAnsi="Times New Roman"/>
                <w:sz w:val="18"/>
                <w:szCs w:val="18"/>
                <w:lang w:val="ro-MO" w:eastAsia="ru-RU"/>
              </w:rPr>
              <w:t>șca Denis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03.02.1985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521.03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Economie și management în domeniul de activitate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Aliona Lîsîi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Doctor în științe economice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Gestionarea finanțelor publice ce permite valorificarea resurselor interne în Republca Moldova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R.M.</w:t>
            </w:r>
          </w:p>
        </w:tc>
      </w:tr>
      <w:tr w:rsidR="00CC1D1D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Gora</w:t>
            </w:r>
            <w:r w:rsidRPr="007F5288">
              <w:rPr>
                <w:rFonts w:ascii="Times New Roman" w:hAnsi="Times New Roman"/>
                <w:sz w:val="18"/>
                <w:szCs w:val="18"/>
                <w:lang w:val="ro-MO" w:eastAsia="ru-RU"/>
              </w:rPr>
              <w:t>ș</w:t>
            </w: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ov Alexandru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12.01.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f/r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521.03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Economie și management în domeniul de activitate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Aliona Lîsîi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Doctor în științe economice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AB3FF0" w:rsidRDefault="00CC1D1D" w:rsidP="00EC759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3FF0">
              <w:rPr>
                <w:rFonts w:ascii="Times New Roman" w:hAnsi="Times New Roman"/>
                <w:color w:val="000000"/>
                <w:sz w:val="18"/>
                <w:szCs w:val="18"/>
              </w:rPr>
              <w:t>Managementulresurselorenergeticeprinprismaimplementariiunuisistem operational eficient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R.M.</w:t>
            </w:r>
          </w:p>
        </w:tc>
      </w:tr>
      <w:tr w:rsidR="00CC1D1D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Kutanin Natalia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21.01.1989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521.03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Economie și management în domeniul de activitate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Trofim Victoria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Doctor în științe economice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Rolul comunicării în organizația contemporană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R.M.</w:t>
            </w:r>
          </w:p>
        </w:tc>
      </w:tr>
      <w:tr w:rsidR="00CC1D1D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</w:rPr>
              <w:t>Bulmaga 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14.04.1988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166.01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Ecologie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Așevschi Valentin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dr. in biologie,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conf. univ.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Rolul corpului de inspecție și control ecologicde stat în prevenirea și combaterea faptelor reparabile la adresa mediului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R.M.</w:t>
            </w:r>
          </w:p>
        </w:tc>
      </w:tr>
      <w:tr w:rsidR="00CC1D1D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Moșnoi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16.02.1991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166.01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Ecologie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Aurelia Crivoi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Dr hab prof univ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Studiul concepției contemporane privind educația și instruirea ecologica în contextul dezvoltarii durabile în Republica Moldova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RM</w:t>
            </w:r>
          </w:p>
        </w:tc>
      </w:tr>
      <w:tr w:rsidR="00CC1D1D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Cazacu Oleg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22.11.1976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166.01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Ecologie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Așevschi Valentin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Dr conf univ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Securitatea Ecologică- parte componentă a securității naționale al R.M.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R.M</w:t>
            </w:r>
          </w:p>
        </w:tc>
      </w:tr>
      <w:tr w:rsidR="00CC1D1D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</w:rPr>
              <w:t>Ungureanu 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14.11.1990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166.01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Ecologie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Avornic Gheorghe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Dediu Ion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Dr in drept prof univ .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Dr hab prof univ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Aplicarea guvernării de mediu în RM prin implicarea publicului în procesul de evaluare a impactului asupra mediului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R.M</w:t>
            </w:r>
          </w:p>
        </w:tc>
      </w:tr>
      <w:tr w:rsidR="00CC1D1D" w:rsidRPr="007F5288" w:rsidTr="0095776D">
        <w:trPr>
          <w:trHeight w:val="1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F528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383099" w:rsidP="003830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CC1D1D" w:rsidRPr="007F5288">
              <w:rPr>
                <w:rFonts w:ascii="Times New Roman" w:hAnsi="Times New Roman"/>
              </w:rPr>
              <w:t>driceanu C</w:t>
            </w:r>
            <w:r>
              <w:rPr>
                <w:rFonts w:ascii="Times New Roman" w:hAnsi="Times New Roman"/>
              </w:rPr>
              <w:t>ă</w:t>
            </w:r>
            <w:r w:rsidR="00CC1D1D" w:rsidRPr="007F5288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ă</w:t>
            </w:r>
            <w:r w:rsidR="00CC1D1D" w:rsidRPr="007F5288">
              <w:rPr>
                <w:rFonts w:ascii="Times New Roman" w:hAnsi="Times New Roman"/>
              </w:rPr>
              <w:t xml:space="preserve">lin-Ionel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02.01.1977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521.03</w:t>
            </w:r>
          </w:p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Economie și management în domeniul de activitate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Șargu Lilia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Doctor în științe economice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Managementul riscurilor economico ecologice în domeniul silviculturii din România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1D" w:rsidRPr="007F5288" w:rsidRDefault="00CC1D1D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România</w:t>
            </w:r>
          </w:p>
        </w:tc>
      </w:tr>
      <w:tr w:rsidR="009C0B54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Default="009C0B54" w:rsidP="00EC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EC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Grigore Emil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21.04.1960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9C0B5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521.03</w:t>
            </w:r>
          </w:p>
          <w:p w:rsidR="009C0B54" w:rsidRPr="007F5288" w:rsidRDefault="009C0B54" w:rsidP="009C0B54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Economie și management în domeniul de activitate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Aliona Lîsîi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Doctor în științe economice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F5288" w:rsidRDefault="009C0B54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1110B2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Management economic al acreditării spitalului. Necesitate – resurse-impact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6B6AF1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România</w:t>
            </w:r>
          </w:p>
        </w:tc>
      </w:tr>
      <w:tr w:rsidR="009C0B54" w:rsidRPr="007F5288" w:rsidTr="00957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Default="009C0B54" w:rsidP="00EC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EC7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Grigore-Staicu Lucian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6B6AF1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16.09.1986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fr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taxa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521.03</w:t>
            </w:r>
          </w:p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Economie și management în domeniul de activitate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Aliona Lîsîi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9C0B54" w:rsidP="00C119C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Doctor în științe economice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4" w:rsidRPr="007F5288" w:rsidRDefault="009C0B54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1110B2" w:rsidP="001110B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Managementul dezvoltării economice a unităţii spitaliceşti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54" w:rsidRPr="007F5288" w:rsidRDefault="006B6AF1" w:rsidP="00EC759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5288">
              <w:rPr>
                <w:rFonts w:ascii="Times New Roman" w:hAnsi="Times New Roman"/>
                <w:sz w:val="18"/>
                <w:szCs w:val="18"/>
                <w:lang w:eastAsia="ru-RU"/>
              </w:rPr>
              <w:t>România</w:t>
            </w:r>
          </w:p>
        </w:tc>
      </w:tr>
    </w:tbl>
    <w:p w:rsidR="005C417B" w:rsidRDefault="005C417B" w:rsidP="00AB3FF0">
      <w:bookmarkStart w:id="0" w:name="_GoBack"/>
      <w:bookmarkEnd w:id="0"/>
    </w:p>
    <w:sectPr w:rsidR="005C417B" w:rsidSect="00AB3FF0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CC1D1D"/>
    <w:rsid w:val="001110B2"/>
    <w:rsid w:val="002C2A7C"/>
    <w:rsid w:val="00383099"/>
    <w:rsid w:val="004B2AD7"/>
    <w:rsid w:val="005C417B"/>
    <w:rsid w:val="006B6AF1"/>
    <w:rsid w:val="0095776D"/>
    <w:rsid w:val="009C0B54"/>
    <w:rsid w:val="00A55F37"/>
    <w:rsid w:val="00AB3FF0"/>
    <w:rsid w:val="00CC1D1D"/>
    <w:rsid w:val="00EF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CC1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1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CC1D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C1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Doctorat</cp:lastModifiedBy>
  <cp:revision>7</cp:revision>
  <cp:lastPrinted>2017-01-31T12:05:00Z</cp:lastPrinted>
  <dcterms:created xsi:type="dcterms:W3CDTF">2017-01-31T12:06:00Z</dcterms:created>
  <dcterms:modified xsi:type="dcterms:W3CDTF">2017-05-24T08:35:00Z</dcterms:modified>
</cp:coreProperties>
</file>